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4D05" w14:textId="77777777" w:rsidR="00CD2D24" w:rsidRDefault="00CD2D24" w:rsidP="00CD2D24">
      <w:pPr>
        <w:pStyle w:val="Heading1"/>
      </w:pPr>
      <w:bookmarkStart w:id="0" w:name="_Toc213768095"/>
      <w:r w:rsidRPr="00CD2D24">
        <w:t>Impact measures health check for charities 2-minute diagnostic for live services</w:t>
      </w:r>
      <w:bookmarkEnd w:id="0"/>
      <w:r w:rsidRPr="00CD2D24">
        <w:t xml:space="preserve"> </w:t>
      </w:r>
    </w:p>
    <w:sdt>
      <w:sdtPr>
        <w:rPr>
          <w:rFonts w:ascii="Trebuchet MS" w:eastAsiaTheme="minorHAnsi" w:hAnsi="Trebuchet MS" w:cstheme="minorBidi"/>
          <w:b w:val="0"/>
          <w:bCs w:val="0"/>
          <w:color w:val="auto"/>
          <w:szCs w:val="24"/>
          <w:lang w:val="en-GB" w:eastAsia="en-US"/>
        </w:rPr>
        <w:id w:val="883454703"/>
        <w:docPartObj>
          <w:docPartGallery w:val="Table of Contents"/>
          <w:docPartUnique/>
        </w:docPartObj>
      </w:sdtPr>
      <w:sdtContent>
        <w:p w14:paraId="6A3EC0E1" w14:textId="09991F89" w:rsidR="00CD2D24" w:rsidRPr="00CD2D24" w:rsidRDefault="00CD2D24">
          <w:pPr>
            <w:pStyle w:val="TOCHeading"/>
            <w:rPr>
              <w:rFonts w:ascii="Trebuchet MS" w:hAnsi="Trebuchet MS"/>
            </w:rPr>
          </w:pPr>
          <w:r w:rsidRPr="00CD2D24">
            <w:rPr>
              <w:rFonts w:ascii="Trebuchet MS" w:hAnsi="Trebuchet MS"/>
              <w:lang w:val="en-GB"/>
            </w:rPr>
            <w:t>Contents</w:t>
          </w:r>
        </w:p>
        <w:p w14:paraId="60698AC2" w14:textId="26D53FEB" w:rsidR="00CD2D24" w:rsidRPr="00CD2D24" w:rsidRDefault="00CD2D24">
          <w:pPr>
            <w:pStyle w:val="TOC1"/>
            <w:tabs>
              <w:tab w:val="right" w:leader="dot" w:pos="9016"/>
            </w:tabs>
            <w:rPr>
              <w:rFonts w:eastAsiaTheme="minorEastAsia"/>
              <w:noProof/>
              <w:kern w:val="2"/>
              <w:sz w:val="24"/>
              <w:lang w:eastAsia="en-GB"/>
              <w14:ligatures w14:val="standardContextual"/>
            </w:rPr>
          </w:pPr>
          <w:r w:rsidRPr="00CD2D24">
            <w:fldChar w:fldCharType="begin"/>
          </w:r>
          <w:r w:rsidRPr="00CD2D24">
            <w:instrText xml:space="preserve"> TOC \o "1-3" \h \z \u </w:instrText>
          </w:r>
          <w:r w:rsidRPr="00CD2D24">
            <w:fldChar w:fldCharType="separate"/>
          </w:r>
          <w:hyperlink w:anchor="_Toc213768095" w:history="1">
            <w:r w:rsidRPr="00CD2D24">
              <w:rPr>
                <w:rStyle w:val="Hyperlink"/>
                <w:noProof/>
              </w:rPr>
              <w:t>Impact measures health check for charities 2-minute diagnostic for live services</w:t>
            </w:r>
            <w:r w:rsidRPr="00CD2D24">
              <w:rPr>
                <w:noProof/>
                <w:webHidden/>
              </w:rPr>
              <w:tab/>
            </w:r>
            <w:r w:rsidRPr="00CD2D24">
              <w:rPr>
                <w:noProof/>
                <w:webHidden/>
              </w:rPr>
              <w:fldChar w:fldCharType="begin"/>
            </w:r>
            <w:r w:rsidRPr="00CD2D24">
              <w:rPr>
                <w:noProof/>
                <w:webHidden/>
              </w:rPr>
              <w:instrText xml:space="preserve"> PAGEREF _Toc213768095 \h </w:instrText>
            </w:r>
            <w:r w:rsidRPr="00CD2D24">
              <w:rPr>
                <w:noProof/>
                <w:webHidden/>
              </w:rPr>
            </w:r>
            <w:r w:rsidRPr="00CD2D24">
              <w:rPr>
                <w:noProof/>
                <w:webHidden/>
              </w:rPr>
              <w:fldChar w:fldCharType="separate"/>
            </w:r>
            <w:r w:rsidRPr="00CD2D24">
              <w:rPr>
                <w:noProof/>
                <w:webHidden/>
              </w:rPr>
              <w:t>1</w:t>
            </w:r>
            <w:r w:rsidRPr="00CD2D24">
              <w:rPr>
                <w:noProof/>
                <w:webHidden/>
              </w:rPr>
              <w:fldChar w:fldCharType="end"/>
            </w:r>
          </w:hyperlink>
        </w:p>
        <w:p w14:paraId="4BFD143C" w14:textId="09A9C852" w:rsidR="00CD2D24" w:rsidRPr="00CD2D24" w:rsidRDefault="00CD2D24">
          <w:pPr>
            <w:pStyle w:val="TOC2"/>
            <w:tabs>
              <w:tab w:val="right" w:leader="dot" w:pos="9016"/>
            </w:tabs>
            <w:rPr>
              <w:noProof/>
            </w:rPr>
          </w:pPr>
          <w:hyperlink w:anchor="_Toc213768096" w:history="1">
            <w:r w:rsidRPr="00CD2D24">
              <w:rPr>
                <w:rStyle w:val="Hyperlink"/>
                <w:noProof/>
              </w:rPr>
              <w:t>How to use the checklist</w:t>
            </w:r>
            <w:r w:rsidRPr="00CD2D24">
              <w:rPr>
                <w:noProof/>
                <w:webHidden/>
              </w:rPr>
              <w:tab/>
            </w:r>
            <w:r w:rsidRPr="00CD2D24">
              <w:rPr>
                <w:noProof/>
                <w:webHidden/>
              </w:rPr>
              <w:fldChar w:fldCharType="begin"/>
            </w:r>
            <w:r w:rsidRPr="00CD2D24">
              <w:rPr>
                <w:noProof/>
                <w:webHidden/>
              </w:rPr>
              <w:instrText xml:space="preserve"> PAGEREF _Toc213768096 \h </w:instrText>
            </w:r>
            <w:r w:rsidRPr="00CD2D24">
              <w:rPr>
                <w:noProof/>
                <w:webHidden/>
              </w:rPr>
            </w:r>
            <w:r w:rsidRPr="00CD2D24">
              <w:rPr>
                <w:noProof/>
                <w:webHidden/>
              </w:rPr>
              <w:fldChar w:fldCharType="separate"/>
            </w:r>
            <w:r w:rsidRPr="00CD2D24">
              <w:rPr>
                <w:noProof/>
                <w:webHidden/>
              </w:rPr>
              <w:t>1</w:t>
            </w:r>
            <w:r w:rsidRPr="00CD2D24">
              <w:rPr>
                <w:noProof/>
                <w:webHidden/>
              </w:rPr>
              <w:fldChar w:fldCharType="end"/>
            </w:r>
          </w:hyperlink>
        </w:p>
        <w:p w14:paraId="46FE20E1" w14:textId="5235B647" w:rsidR="00CD2D24" w:rsidRPr="00CD2D24" w:rsidRDefault="00CD2D24">
          <w:pPr>
            <w:pStyle w:val="TOC2"/>
            <w:tabs>
              <w:tab w:val="right" w:leader="dot" w:pos="9016"/>
            </w:tabs>
            <w:rPr>
              <w:noProof/>
            </w:rPr>
          </w:pPr>
          <w:hyperlink w:anchor="_Toc213768097" w:history="1">
            <w:r w:rsidRPr="00CD2D24">
              <w:rPr>
                <w:rStyle w:val="Hyperlink"/>
                <w:noProof/>
              </w:rPr>
              <w:t>The Self assessment</w:t>
            </w:r>
            <w:r w:rsidRPr="00CD2D24">
              <w:rPr>
                <w:noProof/>
                <w:webHidden/>
              </w:rPr>
              <w:tab/>
            </w:r>
            <w:r w:rsidRPr="00CD2D24">
              <w:rPr>
                <w:noProof/>
                <w:webHidden/>
              </w:rPr>
              <w:fldChar w:fldCharType="begin"/>
            </w:r>
            <w:r w:rsidRPr="00CD2D24">
              <w:rPr>
                <w:noProof/>
                <w:webHidden/>
              </w:rPr>
              <w:instrText xml:space="preserve"> PAGEREF _Toc213768097 \h </w:instrText>
            </w:r>
            <w:r w:rsidRPr="00CD2D24">
              <w:rPr>
                <w:noProof/>
                <w:webHidden/>
              </w:rPr>
            </w:r>
            <w:r w:rsidRPr="00CD2D24">
              <w:rPr>
                <w:noProof/>
                <w:webHidden/>
              </w:rPr>
              <w:fldChar w:fldCharType="separate"/>
            </w:r>
            <w:r w:rsidRPr="00CD2D24">
              <w:rPr>
                <w:noProof/>
                <w:webHidden/>
              </w:rPr>
              <w:t>1</w:t>
            </w:r>
            <w:r w:rsidRPr="00CD2D24">
              <w:rPr>
                <w:noProof/>
                <w:webHidden/>
              </w:rPr>
              <w:fldChar w:fldCharType="end"/>
            </w:r>
          </w:hyperlink>
        </w:p>
        <w:p w14:paraId="1E4044D6" w14:textId="6BBA138C" w:rsidR="00CD2D24" w:rsidRPr="00CD2D24" w:rsidRDefault="00CD2D24">
          <w:pPr>
            <w:pStyle w:val="TOC2"/>
            <w:tabs>
              <w:tab w:val="right" w:leader="dot" w:pos="9016"/>
            </w:tabs>
            <w:rPr>
              <w:noProof/>
            </w:rPr>
          </w:pPr>
          <w:hyperlink w:anchor="_Toc213768098" w:history="1">
            <w:r w:rsidRPr="00CD2D24">
              <w:rPr>
                <w:rStyle w:val="Hyperlink"/>
                <w:noProof/>
              </w:rPr>
              <w:t>The Results</w:t>
            </w:r>
            <w:r w:rsidRPr="00CD2D24">
              <w:rPr>
                <w:noProof/>
                <w:webHidden/>
              </w:rPr>
              <w:tab/>
            </w:r>
            <w:r w:rsidRPr="00CD2D24">
              <w:rPr>
                <w:noProof/>
                <w:webHidden/>
              </w:rPr>
              <w:fldChar w:fldCharType="begin"/>
            </w:r>
            <w:r w:rsidRPr="00CD2D24">
              <w:rPr>
                <w:noProof/>
                <w:webHidden/>
              </w:rPr>
              <w:instrText xml:space="preserve"> PAGEREF _Toc213768098 \h </w:instrText>
            </w:r>
            <w:r w:rsidRPr="00CD2D24">
              <w:rPr>
                <w:noProof/>
                <w:webHidden/>
              </w:rPr>
            </w:r>
            <w:r w:rsidRPr="00CD2D24">
              <w:rPr>
                <w:noProof/>
                <w:webHidden/>
              </w:rPr>
              <w:fldChar w:fldCharType="separate"/>
            </w:r>
            <w:r w:rsidRPr="00CD2D24">
              <w:rPr>
                <w:noProof/>
                <w:webHidden/>
              </w:rPr>
              <w:t>2</w:t>
            </w:r>
            <w:r w:rsidRPr="00CD2D24">
              <w:rPr>
                <w:noProof/>
                <w:webHidden/>
              </w:rPr>
              <w:fldChar w:fldCharType="end"/>
            </w:r>
          </w:hyperlink>
        </w:p>
        <w:p w14:paraId="229D8B34" w14:textId="23AC92DB" w:rsidR="00CD2D24" w:rsidRPr="00CD2D24" w:rsidRDefault="00CD2D24">
          <w:pPr>
            <w:pStyle w:val="TOC3"/>
            <w:tabs>
              <w:tab w:val="right" w:leader="dot" w:pos="9016"/>
            </w:tabs>
            <w:rPr>
              <w:noProof/>
            </w:rPr>
          </w:pPr>
          <w:hyperlink w:anchor="_Toc213768099" w:history="1">
            <w:r w:rsidRPr="00CD2D24">
              <w:rPr>
                <w:rStyle w:val="Hyperlink"/>
                <w:noProof/>
              </w:rPr>
              <w:t>Mostly Yes (8–10 yes answers)</w:t>
            </w:r>
            <w:r w:rsidRPr="00CD2D24">
              <w:rPr>
                <w:noProof/>
                <w:webHidden/>
              </w:rPr>
              <w:tab/>
            </w:r>
            <w:r w:rsidRPr="00CD2D24">
              <w:rPr>
                <w:noProof/>
                <w:webHidden/>
              </w:rPr>
              <w:fldChar w:fldCharType="begin"/>
            </w:r>
            <w:r w:rsidRPr="00CD2D24">
              <w:rPr>
                <w:noProof/>
                <w:webHidden/>
              </w:rPr>
              <w:instrText xml:space="preserve"> PAGEREF _Toc213768099 \h </w:instrText>
            </w:r>
            <w:r w:rsidRPr="00CD2D24">
              <w:rPr>
                <w:noProof/>
                <w:webHidden/>
              </w:rPr>
            </w:r>
            <w:r w:rsidRPr="00CD2D24">
              <w:rPr>
                <w:noProof/>
                <w:webHidden/>
              </w:rPr>
              <w:fldChar w:fldCharType="separate"/>
            </w:r>
            <w:r w:rsidRPr="00CD2D24">
              <w:rPr>
                <w:noProof/>
                <w:webHidden/>
              </w:rPr>
              <w:t>2</w:t>
            </w:r>
            <w:r w:rsidRPr="00CD2D24">
              <w:rPr>
                <w:noProof/>
                <w:webHidden/>
              </w:rPr>
              <w:fldChar w:fldCharType="end"/>
            </w:r>
          </w:hyperlink>
        </w:p>
        <w:p w14:paraId="10F20BFB" w14:textId="16056DC7" w:rsidR="00CD2D24" w:rsidRPr="00CD2D24" w:rsidRDefault="00CD2D24">
          <w:pPr>
            <w:pStyle w:val="TOC3"/>
            <w:tabs>
              <w:tab w:val="right" w:leader="dot" w:pos="9016"/>
            </w:tabs>
            <w:rPr>
              <w:noProof/>
            </w:rPr>
          </w:pPr>
          <w:hyperlink w:anchor="_Toc213768100" w:history="1">
            <w:r w:rsidRPr="00CD2D24">
              <w:rPr>
                <w:rStyle w:val="Hyperlink"/>
                <w:noProof/>
              </w:rPr>
              <w:t>Mix Yes/No (5–7 yes answers)</w:t>
            </w:r>
            <w:r w:rsidRPr="00CD2D24">
              <w:rPr>
                <w:noProof/>
                <w:webHidden/>
              </w:rPr>
              <w:tab/>
            </w:r>
            <w:r w:rsidRPr="00CD2D24">
              <w:rPr>
                <w:noProof/>
                <w:webHidden/>
              </w:rPr>
              <w:fldChar w:fldCharType="begin"/>
            </w:r>
            <w:r w:rsidRPr="00CD2D24">
              <w:rPr>
                <w:noProof/>
                <w:webHidden/>
              </w:rPr>
              <w:instrText xml:space="preserve"> PAGEREF _Toc213768100 \h </w:instrText>
            </w:r>
            <w:r w:rsidRPr="00CD2D24">
              <w:rPr>
                <w:noProof/>
                <w:webHidden/>
              </w:rPr>
            </w:r>
            <w:r w:rsidRPr="00CD2D24">
              <w:rPr>
                <w:noProof/>
                <w:webHidden/>
              </w:rPr>
              <w:fldChar w:fldCharType="separate"/>
            </w:r>
            <w:r w:rsidRPr="00CD2D24">
              <w:rPr>
                <w:noProof/>
                <w:webHidden/>
              </w:rPr>
              <w:t>2</w:t>
            </w:r>
            <w:r w:rsidRPr="00CD2D24">
              <w:rPr>
                <w:noProof/>
                <w:webHidden/>
              </w:rPr>
              <w:fldChar w:fldCharType="end"/>
            </w:r>
          </w:hyperlink>
        </w:p>
        <w:p w14:paraId="30C2579A" w14:textId="6B4F381F" w:rsidR="00CD2D24" w:rsidRPr="00CD2D24" w:rsidRDefault="00CD2D24">
          <w:pPr>
            <w:pStyle w:val="TOC3"/>
            <w:tabs>
              <w:tab w:val="right" w:leader="dot" w:pos="9016"/>
            </w:tabs>
            <w:rPr>
              <w:noProof/>
            </w:rPr>
          </w:pPr>
          <w:hyperlink w:anchor="_Toc213768101" w:history="1">
            <w:r w:rsidRPr="00CD2D24">
              <w:rPr>
                <w:rStyle w:val="Hyperlink"/>
                <w:noProof/>
              </w:rPr>
              <w:t>Mostly No (0–4 yes answers)</w:t>
            </w:r>
            <w:r w:rsidRPr="00CD2D24">
              <w:rPr>
                <w:noProof/>
                <w:webHidden/>
              </w:rPr>
              <w:tab/>
            </w:r>
            <w:r w:rsidRPr="00CD2D24">
              <w:rPr>
                <w:noProof/>
                <w:webHidden/>
              </w:rPr>
              <w:fldChar w:fldCharType="begin"/>
            </w:r>
            <w:r w:rsidRPr="00CD2D24">
              <w:rPr>
                <w:noProof/>
                <w:webHidden/>
              </w:rPr>
              <w:instrText xml:space="preserve"> PAGEREF _Toc213768101 \h </w:instrText>
            </w:r>
            <w:r w:rsidRPr="00CD2D24">
              <w:rPr>
                <w:noProof/>
                <w:webHidden/>
              </w:rPr>
            </w:r>
            <w:r w:rsidRPr="00CD2D24">
              <w:rPr>
                <w:noProof/>
                <w:webHidden/>
              </w:rPr>
              <w:fldChar w:fldCharType="separate"/>
            </w:r>
            <w:r w:rsidRPr="00CD2D24">
              <w:rPr>
                <w:noProof/>
                <w:webHidden/>
              </w:rPr>
              <w:t>2</w:t>
            </w:r>
            <w:r w:rsidRPr="00CD2D24">
              <w:rPr>
                <w:noProof/>
                <w:webHidden/>
              </w:rPr>
              <w:fldChar w:fldCharType="end"/>
            </w:r>
          </w:hyperlink>
        </w:p>
        <w:p w14:paraId="2AA78A5C" w14:textId="0FB9A7A5" w:rsidR="00CD2D24" w:rsidRPr="00CD2D24" w:rsidRDefault="00CD2D24">
          <w:pPr>
            <w:pStyle w:val="TOC2"/>
            <w:tabs>
              <w:tab w:val="right" w:leader="dot" w:pos="9016"/>
            </w:tabs>
            <w:rPr>
              <w:noProof/>
            </w:rPr>
          </w:pPr>
          <w:hyperlink w:anchor="_Toc213768102" w:history="1">
            <w:r w:rsidRPr="00CD2D24">
              <w:rPr>
                <w:rStyle w:val="Hyperlink"/>
                <w:noProof/>
              </w:rPr>
              <w:t>END OF DOCUMENT.</w:t>
            </w:r>
            <w:r w:rsidRPr="00CD2D24">
              <w:rPr>
                <w:noProof/>
                <w:webHidden/>
              </w:rPr>
              <w:tab/>
            </w:r>
            <w:r w:rsidRPr="00CD2D24">
              <w:rPr>
                <w:noProof/>
                <w:webHidden/>
              </w:rPr>
              <w:fldChar w:fldCharType="begin"/>
            </w:r>
            <w:r w:rsidRPr="00CD2D24">
              <w:rPr>
                <w:noProof/>
                <w:webHidden/>
              </w:rPr>
              <w:instrText xml:space="preserve"> PAGEREF _Toc213768102 \h </w:instrText>
            </w:r>
            <w:r w:rsidRPr="00CD2D24">
              <w:rPr>
                <w:noProof/>
                <w:webHidden/>
              </w:rPr>
            </w:r>
            <w:r w:rsidRPr="00CD2D24">
              <w:rPr>
                <w:noProof/>
                <w:webHidden/>
              </w:rPr>
              <w:fldChar w:fldCharType="separate"/>
            </w:r>
            <w:r w:rsidRPr="00CD2D24">
              <w:rPr>
                <w:noProof/>
                <w:webHidden/>
              </w:rPr>
              <w:t>2</w:t>
            </w:r>
            <w:r w:rsidRPr="00CD2D24">
              <w:rPr>
                <w:noProof/>
                <w:webHidden/>
              </w:rPr>
              <w:fldChar w:fldCharType="end"/>
            </w:r>
          </w:hyperlink>
        </w:p>
        <w:p w14:paraId="047A5EEB" w14:textId="6061236E" w:rsidR="00CD2D24" w:rsidRDefault="00CD2D24">
          <w:r w:rsidRPr="00CD2D24">
            <w:rPr>
              <w:b/>
              <w:bCs/>
            </w:rPr>
            <w:fldChar w:fldCharType="end"/>
          </w:r>
        </w:p>
      </w:sdtContent>
    </w:sdt>
    <w:p w14:paraId="2019579B" w14:textId="723060F4" w:rsidR="00CE241E" w:rsidRDefault="00CD2D24" w:rsidP="00CD2D24">
      <w:pPr>
        <w:pStyle w:val="Heading2"/>
      </w:pPr>
      <w:bookmarkStart w:id="1" w:name="_Toc213768096"/>
      <w:r w:rsidRPr="00CD2D24">
        <w:t>How to use the checklist</w:t>
      </w:r>
      <w:bookmarkEnd w:id="1"/>
    </w:p>
    <w:p w14:paraId="4C92C8EA" w14:textId="3EBF4A54" w:rsidR="00CD2D24" w:rsidRDefault="00CD2D24" w:rsidP="00CD2D24">
      <w:r w:rsidRPr="00CD2D24">
        <w:t>This is for busy charity teams who are already collecting stuff and just want to know, “is this actually helping?” It’s a quick sense-check, not a test. This should only take a couple of minutes. Read each line and answer for how things really are today. Be honest with yourself. Pressure, staff changes and funder asks can all get in the way. This isn’t about throwing everything out. It’s about making what you already have a bit clearer, a bit leaner and easier for people to use. When you’ve ticked through, look at the results section. It will tell you where you’re in good shape and where a small tidy up would make a big difference.</w:t>
      </w:r>
    </w:p>
    <w:p w14:paraId="4EB3CF6F" w14:textId="77777777" w:rsidR="00CD2D24" w:rsidRDefault="00CD2D24" w:rsidP="00CD2D24"/>
    <w:p w14:paraId="5017FC9A" w14:textId="212B1915" w:rsidR="00CD2D24" w:rsidRDefault="00CD2D24" w:rsidP="00CD2D24">
      <w:pPr>
        <w:pStyle w:val="Heading2"/>
      </w:pPr>
      <w:bookmarkStart w:id="2" w:name="_Toc213768097"/>
      <w:r>
        <w:t xml:space="preserve">The </w:t>
      </w:r>
      <w:proofErr w:type="spellStart"/>
      <w:r>
        <w:t>Self assessment</w:t>
      </w:r>
      <w:bookmarkEnd w:id="2"/>
      <w:proofErr w:type="spellEnd"/>
    </w:p>
    <w:p w14:paraId="62035CC8" w14:textId="77777777" w:rsidR="00CD2D24" w:rsidRPr="00CD2D24" w:rsidRDefault="00CD2D24" w:rsidP="00CD2D24">
      <w:r w:rsidRPr="00CD2D24">
        <w:t xml:space="preserve">Keep a note of how many </w:t>
      </w:r>
      <w:proofErr w:type="gramStart"/>
      <w:r w:rsidRPr="00CD2D24">
        <w:rPr>
          <w:b/>
          <w:bCs/>
        </w:rPr>
        <w:t>Yes</w:t>
      </w:r>
      <w:proofErr w:type="gramEnd"/>
      <w:r w:rsidRPr="00CD2D24">
        <w:t xml:space="preserve"> and how many </w:t>
      </w:r>
      <w:r w:rsidRPr="00CD2D24">
        <w:rPr>
          <w:b/>
          <w:bCs/>
        </w:rPr>
        <w:t>No</w:t>
      </w:r>
      <w:r w:rsidRPr="00CD2D24">
        <w:t xml:space="preserve"> answers you have.</w:t>
      </w:r>
    </w:p>
    <w:p w14:paraId="4F203ECA" w14:textId="77777777" w:rsidR="00CD2D24" w:rsidRDefault="00CD2D24" w:rsidP="00CD2D24"/>
    <w:p w14:paraId="2CE65660" w14:textId="77777777" w:rsidR="00CD2D24" w:rsidRPr="00CD2D24" w:rsidRDefault="00CD2D24" w:rsidP="00CD2D24">
      <w:pPr>
        <w:pStyle w:val="ListParagraph"/>
        <w:numPr>
          <w:ilvl w:val="0"/>
          <w:numId w:val="10"/>
        </w:numPr>
      </w:pPr>
      <w:r w:rsidRPr="00CD2D24">
        <w:t xml:space="preserve">Does your charity have a clear, measurable and ambitious impact goal? </w:t>
      </w:r>
    </w:p>
    <w:p w14:paraId="69CC3A50" w14:textId="77777777" w:rsidR="00CD2D24" w:rsidRDefault="00CD2D24" w:rsidP="00CD2D24">
      <w:pPr>
        <w:pStyle w:val="ListParagraph"/>
        <w:numPr>
          <w:ilvl w:val="0"/>
          <w:numId w:val="10"/>
        </w:numPr>
      </w:pPr>
      <w:r w:rsidRPr="00CD2D24">
        <w:t>Are the metrics you collect directly tied to that goal?</w:t>
      </w:r>
    </w:p>
    <w:p w14:paraId="72F9CE39" w14:textId="77777777" w:rsidR="00CD2D24" w:rsidRPr="00CD2D24" w:rsidRDefault="00CD2D24" w:rsidP="00CD2D24">
      <w:pPr>
        <w:pStyle w:val="ListParagraph"/>
        <w:numPr>
          <w:ilvl w:val="0"/>
          <w:numId w:val="10"/>
        </w:numPr>
      </w:pPr>
      <w:r w:rsidRPr="00CD2D24">
        <w:t xml:space="preserve">Do you track no more than three key metrics that really matter right now? </w:t>
      </w:r>
    </w:p>
    <w:p w14:paraId="5C173E44" w14:textId="77777777" w:rsidR="00CD2D24" w:rsidRPr="00CD2D24" w:rsidRDefault="00CD2D24" w:rsidP="00CD2D24">
      <w:pPr>
        <w:pStyle w:val="ListParagraph"/>
        <w:numPr>
          <w:ilvl w:val="0"/>
          <w:numId w:val="10"/>
        </w:numPr>
      </w:pPr>
      <w:r w:rsidRPr="00CD2D24">
        <w:lastRenderedPageBreak/>
        <w:t>Would a drop in any of those metrics get your team</w:t>
      </w:r>
      <w:r w:rsidRPr="00CD2D24">
        <w:rPr>
          <w:rFonts w:cs="Trebuchet MS"/>
        </w:rPr>
        <w:t>’</w:t>
      </w:r>
      <w:r w:rsidRPr="00CD2D24">
        <w:t xml:space="preserve">s attention straight away? </w:t>
      </w:r>
    </w:p>
    <w:p w14:paraId="5109CEA5" w14:textId="77777777" w:rsidR="00CD2D24" w:rsidRPr="00CD2D24" w:rsidRDefault="00CD2D24" w:rsidP="00CD2D24">
      <w:pPr>
        <w:pStyle w:val="ListParagraph"/>
        <w:numPr>
          <w:ilvl w:val="0"/>
          <w:numId w:val="10"/>
        </w:numPr>
      </w:pPr>
      <w:r w:rsidRPr="00CD2D24">
        <w:t xml:space="preserve">Were these measures shaped with staff and, where it made sense, beneficiaries? </w:t>
      </w:r>
    </w:p>
    <w:p w14:paraId="557A721C" w14:textId="77777777" w:rsidR="00CD2D24" w:rsidRPr="00CD2D24" w:rsidRDefault="00CD2D24" w:rsidP="00CD2D24">
      <w:pPr>
        <w:pStyle w:val="ListParagraph"/>
        <w:numPr>
          <w:ilvl w:val="0"/>
          <w:numId w:val="10"/>
        </w:numPr>
      </w:pPr>
      <w:r w:rsidRPr="00CD2D24">
        <w:t xml:space="preserve">Have you asked beneficiaries what outcomes matter most to them in the last year? </w:t>
      </w:r>
    </w:p>
    <w:p w14:paraId="0AC0D16B" w14:textId="77777777" w:rsidR="00CD2D24" w:rsidRPr="00CD2D24" w:rsidRDefault="00CD2D24" w:rsidP="00CD2D24">
      <w:pPr>
        <w:pStyle w:val="ListParagraph"/>
        <w:numPr>
          <w:ilvl w:val="0"/>
          <w:numId w:val="10"/>
        </w:numPr>
      </w:pPr>
      <w:r w:rsidRPr="00CD2D24">
        <w:t xml:space="preserve">Is your impact training practical and interactive (not just slides)? </w:t>
      </w:r>
    </w:p>
    <w:p w14:paraId="7075E159" w14:textId="77777777" w:rsidR="00CD2D24" w:rsidRDefault="00CD2D24" w:rsidP="00CD2D24">
      <w:pPr>
        <w:pStyle w:val="ListParagraph"/>
        <w:numPr>
          <w:ilvl w:val="0"/>
          <w:numId w:val="10"/>
        </w:numPr>
      </w:pPr>
      <w:r w:rsidRPr="00CD2D24">
        <w:t>Do you review and tidy your metrics at least once a year?</w:t>
      </w:r>
    </w:p>
    <w:p w14:paraId="429817B6" w14:textId="77777777" w:rsidR="00CD2D24" w:rsidRPr="00CD2D24" w:rsidRDefault="00CD2D24" w:rsidP="00CD2D24">
      <w:pPr>
        <w:pStyle w:val="ListParagraph"/>
        <w:numPr>
          <w:ilvl w:val="0"/>
          <w:numId w:val="10"/>
        </w:numPr>
      </w:pPr>
      <w:r w:rsidRPr="00CD2D24">
        <w:t xml:space="preserve">Have you dropped any metrics that no one was using? </w:t>
      </w:r>
    </w:p>
    <w:p w14:paraId="450D44F2" w14:textId="2144986F" w:rsidR="00CD2D24" w:rsidRPr="00CD2D24" w:rsidRDefault="00CD2D24" w:rsidP="00CD2D24">
      <w:pPr>
        <w:pStyle w:val="ListParagraph"/>
        <w:numPr>
          <w:ilvl w:val="0"/>
          <w:numId w:val="10"/>
        </w:numPr>
      </w:pPr>
      <w:r w:rsidRPr="00CD2D24">
        <w:t>Do you track context (policy, funding, demand) so dips make sense?</w:t>
      </w:r>
    </w:p>
    <w:p w14:paraId="291AE097" w14:textId="7D950A9F" w:rsidR="00CD2D24" w:rsidRPr="00CD2D24" w:rsidRDefault="00CD2D24" w:rsidP="00CD2D24">
      <w:pPr>
        <w:pStyle w:val="Heading2"/>
      </w:pPr>
      <w:bookmarkStart w:id="3" w:name="_Toc213768098"/>
      <w:r w:rsidRPr="00CD2D24">
        <w:t xml:space="preserve">The </w:t>
      </w:r>
      <w:r>
        <w:t>R</w:t>
      </w:r>
      <w:r w:rsidRPr="00CD2D24">
        <w:t>esults</w:t>
      </w:r>
      <w:bookmarkEnd w:id="3"/>
    </w:p>
    <w:p w14:paraId="0726D12F" w14:textId="77777777" w:rsidR="00CD2D24" w:rsidRPr="00CD2D24" w:rsidRDefault="00CD2D24" w:rsidP="00CD2D24">
      <w:bookmarkStart w:id="4" w:name="_Toc213768099"/>
      <w:r w:rsidRPr="00CD2D24">
        <w:rPr>
          <w:rStyle w:val="Heading3Char"/>
        </w:rPr>
        <w:t>Mostly Yes (8–10 yes answers)</w:t>
      </w:r>
      <w:bookmarkEnd w:id="4"/>
      <w:r w:rsidRPr="00CD2D24">
        <w:br/>
        <w:t>You’ve got a healthy impact setup and people are using it.</w:t>
      </w:r>
      <w:r w:rsidRPr="00CD2D24">
        <w:br/>
      </w:r>
      <w:r w:rsidRPr="00CD2D24">
        <w:rPr>
          <w:b/>
          <w:bCs/>
        </w:rPr>
        <w:t>Next:</w:t>
      </w:r>
      <w:r w:rsidRPr="00CD2D24">
        <w:t xml:space="preserve"> tidy old metrics and make sure context is captured.</w:t>
      </w:r>
      <w:r w:rsidRPr="00CD2D24">
        <w:br/>
      </w:r>
      <w:r w:rsidRPr="00CD2D24">
        <w:rPr>
          <w:b/>
          <w:bCs/>
        </w:rPr>
        <w:t>How we can help:</w:t>
      </w:r>
      <w:r w:rsidRPr="00CD2D24">
        <w:t xml:space="preserve"> sense-check it with you and keep it light.</w:t>
      </w:r>
    </w:p>
    <w:p w14:paraId="7E78959E" w14:textId="77777777" w:rsidR="00CD2D24" w:rsidRDefault="00CD2D24" w:rsidP="00CD2D24">
      <w:pPr>
        <w:rPr>
          <w:b/>
          <w:bCs/>
        </w:rPr>
      </w:pPr>
    </w:p>
    <w:p w14:paraId="7733A0C2" w14:textId="5F98A82C" w:rsidR="00CD2D24" w:rsidRPr="00CD2D24" w:rsidRDefault="00CD2D24" w:rsidP="00CD2D24">
      <w:bookmarkStart w:id="5" w:name="_Toc213768100"/>
      <w:r w:rsidRPr="00CD2D24">
        <w:rPr>
          <w:rStyle w:val="Heading3Char"/>
        </w:rPr>
        <w:t>Mix Yes/No (5–7 yes answers)</w:t>
      </w:r>
      <w:bookmarkEnd w:id="5"/>
      <w:r w:rsidRPr="00CD2D24">
        <w:br/>
        <w:t>You’ve got the basics, but it’s harder for people to use day to day.</w:t>
      </w:r>
      <w:r w:rsidRPr="00CD2D24">
        <w:br/>
      </w:r>
      <w:r w:rsidRPr="00CD2D24">
        <w:rPr>
          <w:b/>
          <w:bCs/>
        </w:rPr>
        <w:t>Next:</w:t>
      </w:r>
      <w:r w:rsidRPr="00CD2D24">
        <w:t xml:space="preserve"> co-design with stakeholders and drop what no one uses.</w:t>
      </w:r>
      <w:r w:rsidRPr="00CD2D24">
        <w:br/>
      </w:r>
      <w:r w:rsidRPr="00CD2D24">
        <w:rPr>
          <w:b/>
          <w:bCs/>
        </w:rPr>
        <w:t>How we can help:</w:t>
      </w:r>
      <w:r w:rsidRPr="00CD2D24">
        <w:t xml:space="preserve"> quick audit to spot the easiest wins.</w:t>
      </w:r>
    </w:p>
    <w:p w14:paraId="5654FCB4" w14:textId="77777777" w:rsidR="00CD2D24" w:rsidRDefault="00CD2D24" w:rsidP="00CD2D24">
      <w:pPr>
        <w:rPr>
          <w:b/>
          <w:bCs/>
        </w:rPr>
      </w:pPr>
    </w:p>
    <w:p w14:paraId="12AB2485" w14:textId="4088ACAB" w:rsidR="00CD2D24" w:rsidRPr="00CD2D24" w:rsidRDefault="00CD2D24" w:rsidP="00CD2D24">
      <w:bookmarkStart w:id="6" w:name="_Toc213768101"/>
      <w:r w:rsidRPr="00CD2D24">
        <w:rPr>
          <w:rStyle w:val="Heading3Char"/>
        </w:rPr>
        <w:t>Mostly No (0–4 yes answers)</w:t>
      </w:r>
      <w:bookmarkEnd w:id="6"/>
      <w:r w:rsidRPr="00CD2D24">
        <w:br/>
        <w:t>You’re reporting, but it’s resource heavy and not helping the work.</w:t>
      </w:r>
      <w:r w:rsidRPr="00CD2D24">
        <w:br/>
      </w:r>
      <w:r w:rsidRPr="00CD2D24">
        <w:rPr>
          <w:b/>
          <w:bCs/>
        </w:rPr>
        <w:t>Next:</w:t>
      </w:r>
      <w:r w:rsidRPr="00CD2D24">
        <w:t xml:space="preserve"> name one clear outcome and pick up to three measures for it.</w:t>
      </w:r>
      <w:r w:rsidRPr="00CD2D24">
        <w:br/>
      </w:r>
      <w:r w:rsidRPr="00CD2D24">
        <w:rPr>
          <w:b/>
          <w:bCs/>
        </w:rPr>
        <w:t>How we can help:</w:t>
      </w:r>
      <w:r w:rsidRPr="00CD2D24">
        <w:t xml:space="preserve"> work through this with your team so it sticks.</w:t>
      </w:r>
    </w:p>
    <w:p w14:paraId="48FC5A22" w14:textId="77777777" w:rsidR="00CD2D24" w:rsidRDefault="00CD2D24" w:rsidP="00CD2D24"/>
    <w:p w14:paraId="49870A8D" w14:textId="4C3C6510" w:rsidR="00683A12" w:rsidRDefault="00CD2D24" w:rsidP="00A649BA">
      <w:pPr>
        <w:rPr>
          <w:sz w:val="32"/>
          <w:szCs w:val="28"/>
        </w:rPr>
      </w:pPr>
      <w:r w:rsidRPr="00CD2D24">
        <w:t xml:space="preserve">Change doesn’t start with a workshop. It starts with one honest conversation. </w:t>
      </w:r>
      <w:r w:rsidR="00FD7D80" w:rsidRPr="00CD2D24">
        <w:t xml:space="preserve">Find out more by clicking on </w:t>
      </w:r>
      <w:r w:rsidR="00C11688" w:rsidRPr="00CD2D24">
        <w:t>this</w:t>
      </w:r>
      <w:r w:rsidR="00FD7D80" w:rsidRPr="00FD7D80">
        <w:rPr>
          <w:sz w:val="32"/>
          <w:szCs w:val="28"/>
        </w:rPr>
        <w:t xml:space="preserve"> </w:t>
      </w:r>
      <w:hyperlink r:id="rId11" w:history="1">
        <w:r w:rsidR="00FD7D80" w:rsidRPr="00C11688">
          <w:rPr>
            <w:rStyle w:val="Hyperlink"/>
            <w:sz w:val="32"/>
            <w:szCs w:val="28"/>
          </w:rPr>
          <w:t>link</w:t>
        </w:r>
      </w:hyperlink>
      <w:r w:rsidR="00C11688">
        <w:rPr>
          <w:sz w:val="32"/>
          <w:szCs w:val="28"/>
        </w:rPr>
        <w:t>.</w:t>
      </w:r>
      <w:r w:rsidR="00C11688" w:rsidRPr="00FD7D80">
        <w:rPr>
          <w:sz w:val="32"/>
          <w:szCs w:val="28"/>
        </w:rPr>
        <w:t xml:space="preserve"> </w:t>
      </w:r>
    </w:p>
    <w:p w14:paraId="1E08F5A1" w14:textId="77777777" w:rsidR="00036789" w:rsidRDefault="00036789" w:rsidP="00A649BA">
      <w:pPr>
        <w:rPr>
          <w:sz w:val="32"/>
          <w:szCs w:val="28"/>
        </w:rPr>
      </w:pPr>
    </w:p>
    <w:p w14:paraId="4A319650" w14:textId="2DFD1138" w:rsidR="00036789" w:rsidRPr="00036789" w:rsidRDefault="00036789" w:rsidP="00036789">
      <w:r>
        <w:rPr>
          <w:sz w:val="32"/>
        </w:rPr>
        <w:t xml:space="preserve">Note: </w:t>
      </w:r>
      <w:r w:rsidRPr="00036789">
        <w:rPr>
          <w:szCs w:val="28"/>
        </w:rPr>
        <w:t>Copyright Insights2Outputs 2026. All Rights Reserved.</w:t>
      </w:r>
      <w:r>
        <w:rPr>
          <w:szCs w:val="28"/>
        </w:rPr>
        <w:t xml:space="preserve"> </w:t>
      </w:r>
      <w:r w:rsidRPr="00925CF9">
        <w:t>This resource is provided for informational and illustrative purposes only. It does not constitute professional advice. Insights2Outputs Ltd. expressly disclaims any liability for outcomes resulting</w:t>
      </w:r>
      <w:r w:rsidRPr="00036789">
        <w:t xml:space="preserve"> from use</w:t>
      </w:r>
      <w:r w:rsidR="006C21DE">
        <w:t xml:space="preserve"> of the tool</w:t>
      </w:r>
      <w:r w:rsidRPr="00036789">
        <w:t>.</w:t>
      </w:r>
    </w:p>
    <w:p w14:paraId="35E3EC47" w14:textId="1E50BEA9" w:rsidR="00FD7D80" w:rsidRPr="00A649BA" w:rsidRDefault="00FD7D80" w:rsidP="00FD7D80">
      <w:pPr>
        <w:pStyle w:val="Heading2"/>
      </w:pPr>
      <w:bookmarkStart w:id="7" w:name="_Toc213768102"/>
      <w:r>
        <w:t>END OF DOCUMENT.</w:t>
      </w:r>
      <w:bookmarkEnd w:id="7"/>
    </w:p>
    <w:sectPr w:rsidR="00FD7D80" w:rsidRPr="00A649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F966" w14:textId="77777777" w:rsidR="000459DB" w:rsidRDefault="000459DB" w:rsidP="007D5B28">
      <w:r>
        <w:separator/>
      </w:r>
    </w:p>
  </w:endnote>
  <w:endnote w:type="continuationSeparator" w:id="0">
    <w:p w14:paraId="4ADE2D83" w14:textId="77777777" w:rsidR="000459DB" w:rsidRDefault="000459DB"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3B8FED9C"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1B9B4979"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2931" w14:textId="77777777" w:rsidR="000459DB" w:rsidRDefault="000459DB" w:rsidP="007D5B28">
      <w:r>
        <w:separator/>
      </w:r>
    </w:p>
  </w:footnote>
  <w:footnote w:type="continuationSeparator" w:id="0">
    <w:p w14:paraId="7E83AC1A" w14:textId="77777777" w:rsidR="000459DB" w:rsidRDefault="000459DB"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088"/>
    <w:multiLevelType w:val="multilevel"/>
    <w:tmpl w:val="7B6EC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3068E"/>
    <w:multiLevelType w:val="hybridMultilevel"/>
    <w:tmpl w:val="2E0CCE6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221E1"/>
    <w:multiLevelType w:val="multilevel"/>
    <w:tmpl w:val="F07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B50ED"/>
    <w:multiLevelType w:val="multilevel"/>
    <w:tmpl w:val="A44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F63FBF"/>
    <w:multiLevelType w:val="multilevel"/>
    <w:tmpl w:val="9336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4724F"/>
    <w:multiLevelType w:val="hybridMultilevel"/>
    <w:tmpl w:val="0D88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902286">
    <w:abstractNumId w:val="1"/>
  </w:num>
  <w:num w:numId="2" w16cid:durableId="872763677">
    <w:abstractNumId w:val="4"/>
  </w:num>
  <w:num w:numId="3" w16cid:durableId="1939831013">
    <w:abstractNumId w:val="9"/>
  </w:num>
  <w:num w:numId="4" w16cid:durableId="369302886">
    <w:abstractNumId w:val="6"/>
  </w:num>
  <w:num w:numId="5" w16cid:durableId="1081214351">
    <w:abstractNumId w:val="0"/>
  </w:num>
  <w:num w:numId="6" w16cid:durableId="1585921559">
    <w:abstractNumId w:val="7"/>
  </w:num>
  <w:num w:numId="7" w16cid:durableId="771513263">
    <w:abstractNumId w:val="5"/>
  </w:num>
  <w:num w:numId="8" w16cid:durableId="1632594970">
    <w:abstractNumId w:val="3"/>
  </w:num>
  <w:num w:numId="9" w16cid:durableId="1078286572">
    <w:abstractNumId w:val="2"/>
  </w:num>
  <w:num w:numId="10" w16cid:durableId="1383678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36789"/>
    <w:rsid w:val="000459DB"/>
    <w:rsid w:val="00132E0B"/>
    <w:rsid w:val="00152E50"/>
    <w:rsid w:val="00172F56"/>
    <w:rsid w:val="001B4C46"/>
    <w:rsid w:val="00291BB9"/>
    <w:rsid w:val="002F4F53"/>
    <w:rsid w:val="00345CB0"/>
    <w:rsid w:val="0040418A"/>
    <w:rsid w:val="004A0957"/>
    <w:rsid w:val="004A73AF"/>
    <w:rsid w:val="005453C4"/>
    <w:rsid w:val="00683A12"/>
    <w:rsid w:val="006A5690"/>
    <w:rsid w:val="006C21DE"/>
    <w:rsid w:val="00723D6D"/>
    <w:rsid w:val="007838E1"/>
    <w:rsid w:val="007D5B28"/>
    <w:rsid w:val="008D28A3"/>
    <w:rsid w:val="008D29F8"/>
    <w:rsid w:val="008E071B"/>
    <w:rsid w:val="009438B7"/>
    <w:rsid w:val="00983537"/>
    <w:rsid w:val="009E073A"/>
    <w:rsid w:val="00A30EE5"/>
    <w:rsid w:val="00A61521"/>
    <w:rsid w:val="00A649BA"/>
    <w:rsid w:val="00AD368F"/>
    <w:rsid w:val="00AD41E9"/>
    <w:rsid w:val="00AD5329"/>
    <w:rsid w:val="00B331E6"/>
    <w:rsid w:val="00B95EEF"/>
    <w:rsid w:val="00B97211"/>
    <w:rsid w:val="00C11688"/>
    <w:rsid w:val="00C26C1C"/>
    <w:rsid w:val="00CD2D24"/>
    <w:rsid w:val="00CE241E"/>
    <w:rsid w:val="00D01891"/>
    <w:rsid w:val="00D81DF3"/>
    <w:rsid w:val="00E67374"/>
    <w:rsid w:val="00E843FA"/>
    <w:rsid w:val="00F12BD9"/>
    <w:rsid w:val="00F67CCE"/>
    <w:rsid w:val="00F97FAA"/>
    <w:rsid w:val="00FA7FAE"/>
    <w:rsid w:val="00FD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92516"/>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FD7D80"/>
    <w:rPr>
      <w:color w:val="605E5C"/>
      <w:shd w:val="clear" w:color="auto" w:fill="E1DFDD"/>
    </w:rPr>
  </w:style>
  <w:style w:type="paragraph" w:styleId="TOC2">
    <w:name w:val="toc 2"/>
    <w:basedOn w:val="Normal"/>
    <w:next w:val="Normal"/>
    <w:autoRedefine/>
    <w:uiPriority w:val="39"/>
    <w:unhideWhenUsed/>
    <w:rsid w:val="00CD2D24"/>
    <w:pPr>
      <w:spacing w:after="100"/>
      <w:ind w:left="280"/>
    </w:pPr>
  </w:style>
  <w:style w:type="paragraph" w:styleId="TOC3">
    <w:name w:val="toc 3"/>
    <w:basedOn w:val="Normal"/>
    <w:next w:val="Normal"/>
    <w:autoRedefine/>
    <w:uiPriority w:val="39"/>
    <w:unhideWhenUsed/>
    <w:rsid w:val="00CD2D24"/>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0619">
      <w:bodyDiv w:val="1"/>
      <w:marLeft w:val="0"/>
      <w:marRight w:val="0"/>
      <w:marTop w:val="0"/>
      <w:marBottom w:val="0"/>
      <w:divBdr>
        <w:top w:val="none" w:sz="0" w:space="0" w:color="auto"/>
        <w:left w:val="none" w:sz="0" w:space="0" w:color="auto"/>
        <w:bottom w:val="none" w:sz="0" w:space="0" w:color="auto"/>
        <w:right w:val="none" w:sz="0" w:space="0" w:color="auto"/>
      </w:divBdr>
    </w:div>
    <w:div w:id="849099747">
      <w:bodyDiv w:val="1"/>
      <w:marLeft w:val="0"/>
      <w:marRight w:val="0"/>
      <w:marTop w:val="0"/>
      <w:marBottom w:val="0"/>
      <w:divBdr>
        <w:top w:val="none" w:sz="0" w:space="0" w:color="auto"/>
        <w:left w:val="none" w:sz="0" w:space="0" w:color="auto"/>
        <w:bottom w:val="none" w:sz="0" w:space="0" w:color="auto"/>
        <w:right w:val="none" w:sz="0" w:space="0" w:color="auto"/>
      </w:divBdr>
    </w:div>
    <w:div w:id="1094398971">
      <w:bodyDiv w:val="1"/>
      <w:marLeft w:val="0"/>
      <w:marRight w:val="0"/>
      <w:marTop w:val="0"/>
      <w:marBottom w:val="0"/>
      <w:divBdr>
        <w:top w:val="none" w:sz="0" w:space="0" w:color="auto"/>
        <w:left w:val="none" w:sz="0" w:space="0" w:color="auto"/>
        <w:bottom w:val="none" w:sz="0" w:space="0" w:color="auto"/>
        <w:right w:val="none" w:sz="0" w:space="0" w:color="auto"/>
      </w:divBdr>
    </w:div>
    <w:div w:id="18442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ights2output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1.0</Version_x0020_Control>
    <UniqueReferenceNumber xmlns="062985aa-f6bf-4949-aa31-a9d3ab57cc1f">BF-IS-TF-020B</UniqueReferenceNumber>
    <Next_x0020_Review_x0020_Date xmlns="6e2bc5a4-9222-46dd-a10c-8de7f8c9a3ac">2022-05-30T23:00:00+00:00</Next_x0020_Review_x0020_Date>
    <Date_x0020_Reviewed xmlns="6e2bc5a4-9222-46dd-a10c-8de7f8c9a3ac" xsi:nil="true"/>
    <Subject_x0020_Area xmlns="6e2bc5a4-9222-46dd-a10c-8de7f8c9a3ac">
      <Value>Information Services</Value>
    </Subject_x0020_Area>
    <TaxCatchAll xmlns="062985aa-f6bf-4949-aa31-a9d3ab57cc1f">
      <Value>27</Value>
      <Value>186</Value>
      <Value>32</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Business and Finance Services</TermName>
          <TermId xmlns="http://schemas.microsoft.com/office/infopath/2007/PartnerControls">413af60b-72c2-4332-8a62-025c903a1e39</TermId>
        </TermInfo>
        <TermInfo xmlns="http://schemas.microsoft.com/office/infopath/2007/PartnerControls">
          <TermName xmlns="http://schemas.microsoft.com/office/infopath/2007/PartnerControls">Information Services</TermName>
          <TermId xmlns="http://schemas.microsoft.com/office/infopath/2007/PartnerControls">cf5b74d7-c84b-4765-a961-156074430279</TermId>
        </TermInfo>
        <TermInfo xmlns="http://schemas.microsoft.com/office/infopath/2007/PartnerControls">
          <TermName xmlns="http://schemas.microsoft.com/office/infopath/2007/PartnerControls">Guide Dog Styles</TermName>
          <TermId xmlns="http://schemas.microsoft.com/office/infopath/2007/PartnerControls">faae6b7a-b07b-4e80-bfa2-a59d8c04cd00</TermId>
        </TermInfo>
      </Terms>
    </c7e9f0bdaf894f968f008a513a778b7f>
    <Knowledge_x0020_Type xmlns="062985aa-f6bf-4949-aa31-a9d3ab57cc1f">Templates and Forms</Knowledge_x0020_Type>
    <SubjectAreaText xmlns="6e2bc5a4-9222-46dd-a10c-8de7f8c9a3ac" xsi:nil="true"/>
    <ReportOwner xmlns="http://schemas.microsoft.com/sharepoint/v3">
      <UserInfo>
        <DisplayName>Richard Ilett</DisplayName>
        <AccountId>321</AccountId>
        <AccountType/>
      </UserInfo>
    </ReportOwner>
    <Published_x0020_Date xmlns="6e2bc5a4-9222-46dd-a10c-8de7f8c9a3ac">2021-05-17T23:00:00+00:00</Published_x0020_Date>
    <CriticalProcess xmlns="6e2bc5a4-9222-46dd-a10c-8de7f8c9a3ac">No</CriticalProcess>
    <KMDocumentStatus xmlns="062985aa-f6bf-4949-aa31-a9d3ab57cc1f">Published</KM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48" ma:contentTypeDescription="Create a new document." ma:contentTypeScope="" ma:versionID="aa5830e649679284ceb93bd47006a175">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65fccf4580629c44a20010cb65687382"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minOccurs="0"/>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3:Date_x0020_Reviewed" minOccurs="0"/>
                <xsd:element ref="ns3:SubjectAreaText"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nillable="true" ma:displayName="Unique Reference Number" ma:internalName="Unique_x0020_Reference_x0020_Number" ma:readOnly="false">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Policy"/>
          <xsd:enumeration value="Process"/>
          <xsd:enumeration value="Procedure"/>
          <xsd:enumeration value="Quality Standard"/>
          <xsd:enumeration value="Guidance Note"/>
          <xsd:enumeration value="Risk Assessment"/>
          <xsd:enumeration value="Statements"/>
          <xsd:enumeration value="Templates and Forms"/>
        </xsd:restriction>
      </xsd:simpleType>
    </xsd:element>
    <xsd:element name="KMDocumentStatus" ma:index="6" nillable="true" ma:displayName="KM Document Status" ma:default="Draft" ma:format="Dropdown" ma:indexed="true" ma:internalName="KMDocumentStatus" ma:readOnly="false">
      <xsd:simpleType>
        <xsd:restriction base="dms:Choice">
          <xsd:enumeration value="Draft"/>
          <xsd:enumeration value="Published"/>
          <xsd:enumeration value="Review Pending"/>
          <xsd:enumeration value="Review Overdue"/>
          <xsd:enumeration value="Archived"/>
        </xsd:restriction>
      </xsd:simpleType>
    </xsd:element>
    <xsd:element name="TaxCatchAll" ma:index="23"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indexed="true" ma:list="UserInfo"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internalName="Version_x0020_Control" ma:readOnly="false">
      <xsd:simpleType>
        <xsd:restriction base="dms:Text">
          <xsd:maxLength value="255"/>
        </xsd:restriction>
      </xsd:simpleType>
    </xsd:element>
    <xsd:element name="Subject_x0020_Area" ma:index="5" nillable="true" ma:displayName="Subject Area" ma:format="Dropdown" ma:internalName="Subject_x0020_Area">
      <xsd:complexType>
        <xsd:complexContent>
          <xsd:extension base="dms:MultiChoice">
            <xsd:sequence>
              <xsd:element name="Value" maxOccurs="unbounded" minOccurs="0" nillable="true">
                <xsd:simpleType>
                  <xsd:restriction base="dms:Choice">
                    <xsd:enumeration value="CAS - Access Refusal"/>
                    <xsd:enumeration value="CAS - Alternative Canine Career"/>
                    <xsd:enumeration value="CAS - Guide Dog Service"/>
                    <xsd:enumeration value="CAS - Dog Care &amp; Welfare"/>
                    <xsd:enumeration value="CAS - Breeding"/>
                    <xsd:enumeration value="CAS - Puppy Walking"/>
                    <xsd:enumeration value="CAS - Puppy &amp; Dog Training"/>
                    <xsd:enumeration value="CAS - Partnership Creation &amp; Support"/>
                    <xsd:enumeration value="CAS - Withdrawal, Assessment &amp; Re-homing"/>
                    <xsd:enumeration value="CAS - Buddy Dogs"/>
                    <xsd:enumeration value="CAS - Ambassador Dogs"/>
                    <xsd:enumeration value="CAS - Companion Dogs"/>
                    <xsd:enumeration value="Skills Information Support Service"/>
                    <xsd:enumeration value="SISS - Children &amp; Young People"/>
                    <xsd:enumeration value="SISS - My Life Skills - Habilitation"/>
                    <xsd:enumeration value="SISS - Adult Services"/>
                    <xsd:enumeration value="SISS - Life Planning"/>
                    <xsd:enumeration value="SISS - My Guide"/>
                    <xsd:enumeration value="SISS - Access Refusal"/>
                    <xsd:enumeration value="SISS - Information Services"/>
                    <xsd:enumeration value="SISS - Technology Services"/>
                    <xsd:enumeration value="Finance"/>
                    <xsd:enumeration value="Information Services"/>
                    <xsd:enumeration value="Procurement"/>
                    <xsd:enumeration value="Health &amp; Safety"/>
                    <xsd:enumeration value="Insurance"/>
                    <xsd:enumeration value="Property Services"/>
                    <xsd:enumeration value="Community Fundraising and Events"/>
                    <xsd:enumeration value="Emotional Fundraising"/>
                    <xsd:enumeration value="Individual Giving"/>
                    <xsd:enumeration value="Philanthropy and Partnerships"/>
                    <xsd:enumeration value="Supporter Care"/>
                    <xsd:enumeration value="Brand"/>
                    <xsd:enumeration value="Campaigns &amp; Public Affairs"/>
                    <xsd:enumeration value="Digital"/>
                    <xsd:enumeration value="Policy"/>
                    <xsd:enumeration value="Commercial"/>
                    <xsd:enumeration value="Communications"/>
                    <xsd:enumeration value="Research, Technology &amp; Inovation"/>
                    <xsd:enumeration value="Legal Serices and Compliance"/>
                    <xsd:enumeration value="Learning &amp; Organisational Development"/>
                    <xsd:enumeration value="Human Resources"/>
                    <xsd:enumeration value="Volunteering"/>
                    <xsd:enumeration value="Safeguarding"/>
                    <xsd:enumeration value="Programmes &amp; Projects"/>
                    <xsd:enumeration value="Quality Management"/>
                    <xsd:enumeration value="Continuous Improvement"/>
                    <xsd:enumeration value="Office of CEO"/>
                    <xsd:enumeration value="Complaints &amp; Service Users Appeals Process"/>
                    <xsd:enumeration value="Alternative Canine Career"/>
                    <xsd:enumeration value="Fundraising"/>
                    <xsd:enumeration value="Operations - Guide line"/>
                    <xsd:enumeration value="Risk &amp; Compliance"/>
                    <xsd:enumeration value="Business Continuity"/>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ma:readOnly="fals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Date_x0020_Reviewed" ma:index="19" nillable="true" ma:displayName="Date Reviewed" ma:description="The date review and amendment has been completed" ma:format="DateOnly" ma:hidden="true" ma:internalName="Date_x0020_Reviewed" ma:readOnly="false">
      <xsd:simpleType>
        <xsd:restriction base="dms:DateTime"/>
      </xsd:simpleType>
    </xsd:element>
    <xsd:element name="SubjectAreaText" ma:index="21" nillable="true" ma:displayName="SubjectAreaText" ma:hidden="true" ma:internalName="SubjectAreaText" ma:readOnly="false">
      <xsd:simpleType>
        <xsd:restriction base="dms:Text">
          <xsd:maxLength value="255"/>
        </xsd:restriction>
      </xsd:simpleType>
    </xsd:element>
    <xsd:element name="c7e9f0bdaf894f968f008a513a778b7f" ma:index="24"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LengthInSeconds" ma:index="3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customXml/itemProps4.xml><?xml version="1.0" encoding="utf-8"?>
<ds:datastoreItem xmlns:ds="http://schemas.openxmlformats.org/officeDocument/2006/customXml" ds:itemID="{59155D81-4A58-4B27-99F4-2185A98D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85aa-f6bf-4949-aa31-a9d3ab57cc1f"/>
    <ds:schemaRef ds:uri="http://schemas.microsoft.com/sharepoint/v3"/>
    <ds:schemaRef ds:uri="6e2bc5a4-9222-46dd-a10c-8de7f8c9a3ac"/>
    <ds:schemaRef ds:uri="322cc107-3104-4f03-b288-795f222fe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HMWhiteside@outlook.com</dc:creator>
  <cp:keywords/>
  <dc:description/>
  <cp:lastModifiedBy>Helen Vaterlaws</cp:lastModifiedBy>
  <cp:revision>11</cp:revision>
  <dcterms:created xsi:type="dcterms:W3CDTF">2020-04-14T10:31:00Z</dcterms:created>
  <dcterms:modified xsi:type="dcterms:W3CDTF">2026-01-02T19:42:00Z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27;#Business and Finance Services|413af60b-72c2-4332-8a62-025c903a1e39;#32;#Information Services|cf5b74d7-c84b-4765-a961-156074430279;#186;#Guide Dog Styles|faae6b7a-b07b-4e80-bfa2-a59d8c04cd00</vt:lpwstr>
  </property>
</Properties>
</file>